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11C2" w14:textId="77777777" w:rsidR="00CC22F6" w:rsidRPr="00AE2E24" w:rsidRDefault="00CC22F6" w:rsidP="00CC22F6">
      <w:pPr>
        <w:pStyle w:val="ListParagraph"/>
        <w:numPr>
          <w:ilvl w:val="0"/>
          <w:numId w:val="29"/>
        </w:numPr>
        <w:shd w:val="clear" w:color="auto" w:fill="FFFFFF"/>
        <w:spacing w:after="120"/>
        <w:contextualSpacing/>
        <w:rPr>
          <w:rFonts w:eastAsia="Times New Roman" w:cstheme="minorHAnsi"/>
          <w:b/>
          <w:bCs/>
          <w:sz w:val="24"/>
          <w:szCs w:val="24"/>
          <w:lang w:eastAsia="en-GB"/>
        </w:rPr>
      </w:pPr>
      <w:bookmarkStart w:id="0" w:name="_Hlk150162221"/>
      <w:r w:rsidRPr="00AE2E24">
        <w:rPr>
          <w:rFonts w:eastAsia="Times New Roman" w:cstheme="minorHAnsi"/>
          <w:b/>
          <w:bCs/>
          <w:sz w:val="24"/>
          <w:szCs w:val="24"/>
          <w:lang w:eastAsia="en-GB"/>
        </w:rPr>
        <w:t>Self-Care – Coughs</w:t>
      </w:r>
    </w:p>
    <w:p w14:paraId="0968F1AF" w14:textId="77777777" w:rsidR="00CC22F6" w:rsidRPr="00AE2E24" w:rsidRDefault="00CC22F6" w:rsidP="00CC22F6">
      <w:pPr>
        <w:shd w:val="clear" w:color="auto" w:fill="FFFFFF"/>
        <w:spacing w:after="120"/>
        <w:rPr>
          <w:rFonts w:eastAsia="Times New Roman" w:cstheme="minorHAnsi"/>
          <w:sz w:val="24"/>
          <w:szCs w:val="24"/>
          <w:lang w:eastAsia="en-GB"/>
        </w:rPr>
      </w:pPr>
      <w:r w:rsidRPr="00AE2E24">
        <w:rPr>
          <w:rFonts w:eastAsia="Times New Roman" w:cstheme="minorHAnsi"/>
          <w:sz w:val="24"/>
          <w:szCs w:val="24"/>
          <w:lang w:eastAsia="en-GB"/>
        </w:rPr>
        <w:t>Coughs can often be managed at home without visiting the GP. You should rest and drink plenty of fluids to help ease your symptoms. Home remedies such as lemon and honey can also be helpful, while over-the-counter pain relief like paracetamol or ibuprofen may ease any discomfort. Your local pharmacist and advise you.</w:t>
      </w:r>
    </w:p>
    <w:p w14:paraId="1A0C6E83" w14:textId="77777777" w:rsidR="00CC22F6" w:rsidRDefault="00CC22F6" w:rsidP="00CC22F6">
      <w:pPr>
        <w:shd w:val="clear" w:color="auto" w:fill="FFFFFF"/>
        <w:spacing w:after="120"/>
        <w:rPr>
          <w:rFonts w:eastAsia="Times New Roman" w:cstheme="minorHAnsi"/>
          <w:sz w:val="24"/>
          <w:szCs w:val="24"/>
          <w:lang w:eastAsia="en-GB"/>
        </w:rPr>
      </w:pPr>
      <w:r w:rsidRPr="00AE2E24">
        <w:rPr>
          <w:rFonts w:eastAsia="Times New Roman" w:cstheme="minorHAnsi"/>
          <w:sz w:val="24"/>
          <w:szCs w:val="24"/>
          <w:lang w:eastAsia="en-GB"/>
        </w:rPr>
        <w:t>Most coughs are harmless and will go away on their own, but if your cough lasts for more than three weeks, contains blood, or you have trouble breathing, we recommend that you contact your local GP Practice</w:t>
      </w:r>
      <w:bookmarkStart w:id="1" w:name="_Hlk136957208"/>
    </w:p>
    <w:p w14:paraId="69F86A4F" w14:textId="77777777" w:rsidR="00CC22F6" w:rsidRPr="00AE2E24" w:rsidRDefault="00CC22F6" w:rsidP="00CC22F6">
      <w:pPr>
        <w:pStyle w:val="ListParagraph"/>
        <w:numPr>
          <w:ilvl w:val="0"/>
          <w:numId w:val="29"/>
        </w:numPr>
        <w:shd w:val="clear" w:color="auto" w:fill="FFFFFF"/>
        <w:spacing w:after="120"/>
        <w:contextualSpacing/>
        <w:rPr>
          <w:rFonts w:eastAsia="Times New Roman" w:cstheme="minorHAnsi"/>
          <w:b/>
          <w:bCs/>
          <w:sz w:val="24"/>
          <w:szCs w:val="24"/>
          <w:lang w:eastAsia="en-GB"/>
        </w:rPr>
      </w:pPr>
      <w:r w:rsidRPr="00AE2E24">
        <w:rPr>
          <w:rFonts w:eastAsia="Times New Roman" w:cstheme="minorHAnsi"/>
          <w:b/>
          <w:bCs/>
          <w:sz w:val="24"/>
          <w:szCs w:val="24"/>
          <w:lang w:eastAsia="en-GB"/>
        </w:rPr>
        <w:t>Self-Care – Colds</w:t>
      </w:r>
    </w:p>
    <w:p w14:paraId="7A1346EA" w14:textId="77777777" w:rsidR="00CC22F6" w:rsidRPr="00AE2E24" w:rsidRDefault="00CC22F6" w:rsidP="00CC22F6">
      <w:pPr>
        <w:spacing w:after="120"/>
        <w:rPr>
          <w:rFonts w:eastAsia="Times New Roman" w:cstheme="minorHAnsi"/>
          <w:sz w:val="24"/>
          <w:szCs w:val="24"/>
          <w:lang w:eastAsia="en-GB"/>
        </w:rPr>
      </w:pPr>
      <w:r w:rsidRPr="00AE2E24">
        <w:rPr>
          <w:rFonts w:eastAsia="Times New Roman" w:cstheme="minorHAnsi"/>
          <w:sz w:val="24"/>
          <w:szCs w:val="24"/>
          <w:lang w:eastAsia="en-GB"/>
        </w:rPr>
        <w:t>To speed up your recovery, we recommend staying hydrated and getting plenty of rest. Additionally, you can purchase over-the-counter cold medicines like painkillers and decongestants from a pharmacy or supermarket to relieve your symptoms.</w:t>
      </w:r>
    </w:p>
    <w:p w14:paraId="509486A1" w14:textId="77777777" w:rsidR="00CC22F6" w:rsidRPr="00AE2E24" w:rsidRDefault="00CC22F6" w:rsidP="00CC22F6">
      <w:pPr>
        <w:spacing w:after="120"/>
        <w:rPr>
          <w:rFonts w:eastAsia="Times New Roman" w:cstheme="minorHAnsi"/>
          <w:sz w:val="24"/>
          <w:szCs w:val="24"/>
          <w:lang w:eastAsia="en-GB"/>
        </w:rPr>
      </w:pPr>
      <w:r w:rsidRPr="00AE2E24">
        <w:rPr>
          <w:rFonts w:eastAsia="Times New Roman" w:cstheme="minorHAnsi"/>
          <w:sz w:val="24"/>
          <w:szCs w:val="24"/>
          <w:lang w:eastAsia="en-GB"/>
        </w:rPr>
        <w:t>Most colds last between 1-2 weeks and typically resolve on their own. However, if your symptoms suddenly worsen, persist for more than three weeks, or you develop a high temperature above 39°C, please contact your local GP Practice.</w:t>
      </w:r>
    </w:p>
    <w:p w14:paraId="6CFD9FA2" w14:textId="77777777" w:rsidR="00CC22F6" w:rsidRPr="00AE2E24" w:rsidRDefault="00CC22F6" w:rsidP="00CC22F6">
      <w:pPr>
        <w:pStyle w:val="ListParagraph"/>
        <w:numPr>
          <w:ilvl w:val="0"/>
          <w:numId w:val="29"/>
        </w:numPr>
        <w:shd w:val="clear" w:color="auto" w:fill="FFFFFF"/>
        <w:spacing w:after="120"/>
        <w:contextualSpacing/>
        <w:rPr>
          <w:rFonts w:asciiTheme="minorHAnsi" w:eastAsia="Times New Roman" w:hAnsiTheme="minorHAnsi" w:cstheme="minorHAnsi"/>
          <w:b/>
          <w:bCs/>
          <w:sz w:val="24"/>
          <w:szCs w:val="24"/>
          <w:lang w:eastAsia="en-GB"/>
        </w:rPr>
      </w:pPr>
      <w:r w:rsidRPr="00AE2E24">
        <w:rPr>
          <w:rFonts w:asciiTheme="minorHAnsi" w:eastAsia="Times New Roman" w:hAnsiTheme="minorHAnsi" w:cstheme="minorHAnsi"/>
          <w:b/>
          <w:bCs/>
          <w:sz w:val="24"/>
          <w:szCs w:val="24"/>
          <w:lang w:eastAsia="en-GB"/>
        </w:rPr>
        <w:t>Self-Care – Sore Throat</w:t>
      </w:r>
    </w:p>
    <w:p w14:paraId="58E1FF30" w14:textId="77777777" w:rsidR="00CC22F6" w:rsidRPr="00AE2E24" w:rsidRDefault="00CC22F6" w:rsidP="00CC22F6">
      <w:pPr>
        <w:spacing w:after="120"/>
        <w:rPr>
          <w:rFonts w:eastAsia="Times New Roman" w:cstheme="minorHAnsi"/>
          <w:sz w:val="24"/>
          <w:szCs w:val="24"/>
          <w:lang w:eastAsia="en-GB"/>
        </w:rPr>
      </w:pPr>
      <w:r w:rsidRPr="00AE2E24">
        <w:rPr>
          <w:rFonts w:eastAsia="Times New Roman" w:cstheme="minorHAnsi"/>
          <w:sz w:val="24"/>
          <w:szCs w:val="24"/>
          <w:lang w:eastAsia="en-GB"/>
        </w:rPr>
        <w:t>Adults can soothe a sore throat by gargling warm salt water and sucking on ice cubes or hard sweets. For children, ice lollies are a safer option than small items that could cause choking. You can speed up the recovery process by staying hydrated and getting enough rest. Your local pharmacist can advise you on over-the-counter medicines to help alleviate any pain and discomfort.</w:t>
      </w:r>
    </w:p>
    <w:p w14:paraId="7107BFA8" w14:textId="77777777" w:rsidR="00CC22F6" w:rsidRPr="00AE2E24" w:rsidRDefault="00CC22F6" w:rsidP="00CC22F6">
      <w:pPr>
        <w:shd w:val="clear" w:color="auto" w:fill="FFFFFF"/>
        <w:spacing w:after="120"/>
        <w:rPr>
          <w:rFonts w:eastAsia="Times New Roman" w:cstheme="minorHAnsi"/>
          <w:sz w:val="24"/>
          <w:szCs w:val="24"/>
          <w:lang w:eastAsia="en-GB"/>
        </w:rPr>
      </w:pPr>
      <w:r w:rsidRPr="00AE2E24">
        <w:rPr>
          <w:rFonts w:eastAsia="Times New Roman" w:cstheme="minorHAnsi"/>
          <w:sz w:val="24"/>
          <w:szCs w:val="24"/>
          <w:lang w:eastAsia="en-GB"/>
        </w:rPr>
        <w:t>Sore throats typically clear up within a week. If your symptoms persist beyond a week or you often get sore throats, we recommend contacting your local GP Practice.</w:t>
      </w:r>
    </w:p>
    <w:p w14:paraId="51508D76" w14:textId="77777777" w:rsidR="00CC22F6" w:rsidRPr="00AE2E24" w:rsidRDefault="00CC22F6" w:rsidP="00CC22F6">
      <w:pPr>
        <w:shd w:val="clear" w:color="auto" w:fill="FFFFFF"/>
        <w:spacing w:after="120"/>
        <w:rPr>
          <w:rFonts w:eastAsia="Times New Roman" w:cstheme="minorHAnsi"/>
          <w:b/>
          <w:bCs/>
          <w:i/>
          <w:iCs/>
          <w:sz w:val="24"/>
          <w:szCs w:val="24"/>
          <w:lang w:eastAsia="en-GB"/>
        </w:rPr>
      </w:pPr>
    </w:p>
    <w:p w14:paraId="1A4FC468" w14:textId="77777777" w:rsidR="00CC22F6" w:rsidRPr="00AE2E24" w:rsidRDefault="00CC22F6" w:rsidP="00CC22F6">
      <w:pPr>
        <w:pStyle w:val="ListParagraph"/>
        <w:numPr>
          <w:ilvl w:val="0"/>
          <w:numId w:val="29"/>
        </w:numPr>
        <w:shd w:val="clear" w:color="auto" w:fill="FFFFFF"/>
        <w:spacing w:after="120"/>
        <w:contextualSpacing/>
        <w:rPr>
          <w:rFonts w:asciiTheme="minorHAnsi" w:eastAsia="Times New Roman" w:hAnsiTheme="minorHAnsi" w:cstheme="minorHAnsi"/>
          <w:b/>
          <w:bCs/>
          <w:sz w:val="24"/>
          <w:szCs w:val="24"/>
          <w:lang w:eastAsia="en-GB"/>
        </w:rPr>
      </w:pPr>
      <w:r w:rsidRPr="00AE2E24">
        <w:rPr>
          <w:rFonts w:asciiTheme="minorHAnsi" w:eastAsia="Times New Roman" w:hAnsiTheme="minorHAnsi" w:cstheme="minorHAnsi"/>
          <w:b/>
          <w:bCs/>
          <w:sz w:val="24"/>
          <w:szCs w:val="24"/>
          <w:lang w:eastAsia="en-GB"/>
        </w:rPr>
        <w:t>Self-Care – Ear Infection</w:t>
      </w:r>
    </w:p>
    <w:p w14:paraId="012E89C6" w14:textId="77777777" w:rsidR="00CC22F6" w:rsidRPr="00AE2E24" w:rsidRDefault="00CC22F6" w:rsidP="00CC22F6">
      <w:pPr>
        <w:spacing w:after="120"/>
        <w:rPr>
          <w:rFonts w:eastAsia="Times New Roman" w:cstheme="minorHAnsi"/>
          <w:sz w:val="24"/>
          <w:szCs w:val="24"/>
          <w:lang w:eastAsia="en-GB"/>
        </w:rPr>
      </w:pPr>
      <w:r w:rsidRPr="00AE2E24">
        <w:rPr>
          <w:rFonts w:eastAsia="Times New Roman" w:cstheme="minorHAnsi"/>
          <w:sz w:val="24"/>
          <w:szCs w:val="24"/>
          <w:lang w:eastAsia="en-GB"/>
        </w:rPr>
        <w:t xml:space="preserve">You can manage the pain and discomfort with over-the-counter painkillers like paracetamol or ibuprofen, or by using a warm or cold flannel on the ear. Antibiotics are </w:t>
      </w:r>
      <w:r w:rsidRPr="00AE2E24">
        <w:rPr>
          <w:rFonts w:eastAsia="Times New Roman" w:cstheme="minorHAnsi"/>
          <w:b/>
          <w:bCs/>
          <w:sz w:val="24"/>
          <w:szCs w:val="24"/>
          <w:lang w:eastAsia="en-GB"/>
        </w:rPr>
        <w:t>not</w:t>
      </w:r>
      <w:r w:rsidRPr="00AE2E24">
        <w:rPr>
          <w:rFonts w:eastAsia="Times New Roman" w:cstheme="minorHAnsi"/>
          <w:sz w:val="24"/>
          <w:szCs w:val="24"/>
          <w:lang w:eastAsia="en-GB"/>
        </w:rPr>
        <w:t xml:space="preserve"> recommended for ear infections as they don’t alleviate symptoms and the infection should clear up by itself within 3-7 days.</w:t>
      </w:r>
    </w:p>
    <w:p w14:paraId="7168290C" w14:textId="77777777" w:rsidR="00CC22F6" w:rsidRPr="00AE2E24" w:rsidRDefault="00CC22F6" w:rsidP="00CC22F6">
      <w:pPr>
        <w:spacing w:after="120"/>
        <w:rPr>
          <w:rFonts w:eastAsia="Times New Roman" w:cstheme="minorHAnsi"/>
          <w:sz w:val="24"/>
          <w:szCs w:val="24"/>
          <w:lang w:eastAsia="en-GB"/>
        </w:rPr>
      </w:pPr>
      <w:r w:rsidRPr="00AE2E24">
        <w:rPr>
          <w:rFonts w:eastAsia="Times New Roman" w:cstheme="minorHAnsi"/>
          <w:sz w:val="24"/>
          <w:szCs w:val="24"/>
          <w:lang w:eastAsia="en-GB"/>
        </w:rPr>
        <w:t>Ear infections are generally harmless and can be easily treated at home. However, if the earache persists beyond 3 days, or you experience frequent ear infections, we recommend that you contact your local GP Practice.</w:t>
      </w:r>
    </w:p>
    <w:p w14:paraId="43FBB370" w14:textId="77777777" w:rsidR="00CC22F6" w:rsidRPr="00AE2E24" w:rsidRDefault="00CC22F6" w:rsidP="00CC22F6">
      <w:pPr>
        <w:pStyle w:val="ListParagraph"/>
        <w:numPr>
          <w:ilvl w:val="0"/>
          <w:numId w:val="29"/>
        </w:numPr>
        <w:shd w:val="clear" w:color="auto" w:fill="FFFFFF"/>
        <w:spacing w:after="120"/>
        <w:contextualSpacing/>
        <w:rPr>
          <w:rFonts w:asciiTheme="minorHAnsi" w:eastAsia="Times New Roman" w:hAnsiTheme="minorHAnsi" w:cstheme="minorHAnsi"/>
          <w:b/>
          <w:bCs/>
          <w:sz w:val="24"/>
          <w:szCs w:val="24"/>
          <w:lang w:eastAsia="en-GB"/>
        </w:rPr>
      </w:pPr>
      <w:r w:rsidRPr="00AE2E24">
        <w:rPr>
          <w:rFonts w:asciiTheme="minorHAnsi" w:eastAsia="Times New Roman" w:hAnsiTheme="minorHAnsi" w:cstheme="minorHAnsi"/>
          <w:b/>
          <w:bCs/>
          <w:sz w:val="24"/>
          <w:szCs w:val="24"/>
          <w:lang w:eastAsia="en-GB"/>
        </w:rPr>
        <w:t>Self-Care – Sinusitis</w:t>
      </w:r>
    </w:p>
    <w:p w14:paraId="2A1F9B4B" w14:textId="77777777" w:rsidR="00CC22F6" w:rsidRPr="00AE2E24" w:rsidRDefault="00CC22F6" w:rsidP="00CC22F6">
      <w:pPr>
        <w:spacing w:after="120"/>
        <w:rPr>
          <w:rFonts w:eastAsia="Times New Roman" w:cstheme="minorHAnsi"/>
          <w:sz w:val="24"/>
          <w:szCs w:val="24"/>
          <w:lang w:eastAsia="en-GB"/>
        </w:rPr>
      </w:pPr>
      <w:r w:rsidRPr="00AE2E24">
        <w:rPr>
          <w:rFonts w:eastAsia="Times New Roman" w:cstheme="minorHAnsi"/>
          <w:sz w:val="24"/>
          <w:szCs w:val="24"/>
          <w:lang w:eastAsia="en-GB"/>
        </w:rPr>
        <w:t>When managing sinusitis at home, we suggest getting lots of rest, drinking plenty of fluids and taking over-the-counter painkillers for any pain or fever. Additionally, visit your local pharmacist for expert advice or other ways to manage your symptoms, such as using salt water solutions or nasal sprays to clean your nose.</w:t>
      </w:r>
    </w:p>
    <w:p w14:paraId="19954A4A" w14:textId="7775BFC7" w:rsidR="00CC22F6" w:rsidRDefault="00CC22F6" w:rsidP="00CC22F6">
      <w:pPr>
        <w:spacing w:after="120"/>
        <w:rPr>
          <w:rFonts w:eastAsia="Times New Roman" w:cstheme="minorHAnsi"/>
          <w:sz w:val="24"/>
          <w:szCs w:val="24"/>
          <w:lang w:eastAsia="en-GB"/>
        </w:rPr>
      </w:pPr>
      <w:r w:rsidRPr="00AE2E24">
        <w:rPr>
          <w:rFonts w:eastAsia="Times New Roman" w:cstheme="minorHAnsi"/>
          <w:sz w:val="24"/>
          <w:szCs w:val="24"/>
          <w:lang w:eastAsia="en-GB"/>
        </w:rPr>
        <w:lastRenderedPageBreak/>
        <w:t>Although sinusitis can be easily managed at home, we advise you to contact your local GP Practice if your symptoms worsen, do not improve after a week or you experience recurring sinusitis.</w:t>
      </w:r>
      <w:bookmarkEnd w:id="1"/>
    </w:p>
    <w:p w14:paraId="7B4B387D" w14:textId="0FC315B7" w:rsidR="00A84FC5" w:rsidRDefault="00A84FC5" w:rsidP="00CC22F6">
      <w:pPr>
        <w:spacing w:after="120"/>
        <w:rPr>
          <w:rFonts w:eastAsia="Times New Roman" w:cstheme="minorHAnsi"/>
          <w:sz w:val="24"/>
          <w:szCs w:val="24"/>
          <w:lang w:eastAsia="en-GB"/>
        </w:rPr>
      </w:pPr>
    </w:p>
    <w:p w14:paraId="7E5350F3" w14:textId="77777777" w:rsidR="00A84FC5" w:rsidRPr="00A84FC5" w:rsidRDefault="00A84FC5" w:rsidP="00A84FC5">
      <w:pPr>
        <w:pStyle w:val="ListParagraph"/>
        <w:numPr>
          <w:ilvl w:val="0"/>
          <w:numId w:val="29"/>
        </w:numPr>
        <w:shd w:val="clear" w:color="auto" w:fill="FFFFFF"/>
        <w:spacing w:after="120"/>
        <w:contextualSpacing/>
        <w:rPr>
          <w:rFonts w:asciiTheme="minorHAnsi" w:eastAsia="Times New Roman" w:hAnsiTheme="minorHAnsi" w:cstheme="minorHAnsi"/>
          <w:b/>
          <w:bCs/>
          <w:sz w:val="24"/>
          <w:szCs w:val="24"/>
          <w:lang w:eastAsia="en-GB"/>
        </w:rPr>
      </w:pPr>
      <w:r w:rsidRPr="00A84FC5">
        <w:rPr>
          <w:rFonts w:asciiTheme="minorHAnsi" w:eastAsia="Times New Roman" w:hAnsiTheme="minorHAnsi" w:cstheme="minorHAnsi"/>
          <w:b/>
          <w:bCs/>
          <w:sz w:val="24"/>
          <w:szCs w:val="24"/>
          <w:lang w:eastAsia="en-GB"/>
        </w:rPr>
        <w:t>Self-Care – Conjunctivitis</w:t>
      </w:r>
    </w:p>
    <w:p w14:paraId="5D55753C" w14:textId="77777777" w:rsidR="00A84FC5" w:rsidRPr="00A84FC5" w:rsidRDefault="00A84FC5" w:rsidP="00A84FC5">
      <w:pPr>
        <w:spacing w:after="120"/>
        <w:rPr>
          <w:rFonts w:eastAsia="Times New Roman" w:cstheme="minorHAnsi"/>
          <w:sz w:val="24"/>
          <w:szCs w:val="24"/>
          <w:lang w:eastAsia="en-GB"/>
        </w:rPr>
      </w:pPr>
      <w:r w:rsidRPr="00A84FC5">
        <w:rPr>
          <w:rFonts w:eastAsia="Times New Roman" w:cstheme="minorHAnsi"/>
          <w:sz w:val="24"/>
          <w:szCs w:val="24"/>
          <w:lang w:eastAsia="en-GB"/>
        </w:rPr>
        <w:t>This is an inflammation of the eye either caused by infection or an allergy. It usually clears with bathing the eye with cooled boiled water within 7-10 days. If however the eye remains sticky with discharge antibiotic drops can be bought for anyone aged over 2 from your chemist. If it is an allergy, then symptoms can also be eased by over-the-counter allergy drops.</w:t>
      </w:r>
    </w:p>
    <w:p w14:paraId="4A24BC29" w14:textId="77777777" w:rsidR="00A84FC5" w:rsidRPr="00AE2E24" w:rsidRDefault="00A84FC5" w:rsidP="00CC22F6">
      <w:pPr>
        <w:spacing w:after="120"/>
        <w:rPr>
          <w:rFonts w:eastAsia="Times New Roman" w:cstheme="minorHAnsi"/>
          <w:color w:val="222222"/>
          <w:sz w:val="24"/>
          <w:szCs w:val="24"/>
          <w:lang w:eastAsia="en-GB"/>
        </w:rPr>
      </w:pPr>
    </w:p>
    <w:p w14:paraId="0F4FBBA6" w14:textId="77777777" w:rsidR="00CC22F6" w:rsidRPr="00AE2E24" w:rsidRDefault="00CC22F6" w:rsidP="00CC22F6">
      <w:pPr>
        <w:shd w:val="clear" w:color="auto" w:fill="FFFFFF"/>
        <w:rPr>
          <w:rFonts w:eastAsia="Times New Roman" w:cstheme="minorHAnsi"/>
          <w:color w:val="222222"/>
          <w:sz w:val="18"/>
          <w:szCs w:val="18"/>
          <w:lang w:eastAsia="en-GB"/>
        </w:rPr>
      </w:pPr>
    </w:p>
    <w:bookmarkEnd w:id="0"/>
    <w:p w14:paraId="00DE7CB7" w14:textId="30D745EF" w:rsidR="00CC22F6" w:rsidRDefault="00CC22F6" w:rsidP="00CC22F6">
      <w:pPr>
        <w:shd w:val="clear" w:color="auto" w:fill="FFFFFF"/>
        <w:spacing w:after="120"/>
        <w:rPr>
          <w:rFonts w:eastAsia="Times New Roman" w:cstheme="minorHAnsi"/>
          <w:b/>
          <w:bCs/>
          <w:i/>
          <w:iCs/>
          <w:color w:val="222222"/>
          <w:sz w:val="18"/>
          <w:szCs w:val="18"/>
          <w:lang w:eastAsia="en-GB"/>
        </w:rPr>
      </w:pPr>
    </w:p>
    <w:p w14:paraId="4DA2AA0E" w14:textId="6B37D0B1" w:rsidR="00A84FC5" w:rsidRPr="00AE2E24" w:rsidRDefault="00A84FC5" w:rsidP="00CC22F6">
      <w:pPr>
        <w:shd w:val="clear" w:color="auto" w:fill="FFFFFF"/>
        <w:spacing w:after="120"/>
        <w:rPr>
          <w:rFonts w:eastAsia="Times New Roman" w:cstheme="minorHAnsi"/>
          <w:b/>
          <w:bCs/>
          <w:i/>
          <w:iCs/>
          <w:color w:val="222222"/>
          <w:sz w:val="18"/>
          <w:szCs w:val="18"/>
          <w:lang w:eastAsia="en-GB"/>
        </w:rPr>
      </w:pPr>
    </w:p>
    <w:p w14:paraId="72632ECD" w14:textId="77777777" w:rsidR="00CC22F6" w:rsidRPr="00AE2E24" w:rsidRDefault="00CC22F6" w:rsidP="00CC22F6">
      <w:pPr>
        <w:shd w:val="clear" w:color="auto" w:fill="FFFFFF"/>
        <w:spacing w:after="120"/>
        <w:rPr>
          <w:rFonts w:eastAsia="Times New Roman" w:cstheme="minorHAnsi"/>
          <w:b/>
          <w:bCs/>
          <w:i/>
          <w:iCs/>
          <w:color w:val="222222"/>
          <w:sz w:val="18"/>
          <w:szCs w:val="18"/>
          <w:lang w:eastAsia="en-GB"/>
        </w:rPr>
      </w:pPr>
    </w:p>
    <w:p w14:paraId="620762C3" w14:textId="77777777" w:rsidR="00CC22F6" w:rsidRPr="00AE2E24" w:rsidRDefault="00CC22F6" w:rsidP="00CC22F6">
      <w:pPr>
        <w:shd w:val="clear" w:color="auto" w:fill="FFFFFF"/>
        <w:spacing w:after="120"/>
        <w:rPr>
          <w:rFonts w:eastAsia="Times New Roman" w:cstheme="minorHAnsi"/>
          <w:b/>
          <w:bCs/>
          <w:i/>
          <w:iCs/>
          <w:color w:val="222222"/>
          <w:sz w:val="18"/>
          <w:szCs w:val="18"/>
          <w:lang w:eastAsia="en-GB"/>
        </w:rPr>
      </w:pPr>
    </w:p>
    <w:p w14:paraId="5064B49F" w14:textId="77777777" w:rsidR="00CC22F6" w:rsidRPr="00AE2E24" w:rsidRDefault="00CC22F6" w:rsidP="00CC22F6">
      <w:pPr>
        <w:rPr>
          <w:rFonts w:cstheme="minorHAnsi"/>
          <w:sz w:val="18"/>
          <w:szCs w:val="18"/>
        </w:rPr>
      </w:pPr>
    </w:p>
    <w:p w14:paraId="492D0958" w14:textId="77777777" w:rsidR="002F7FD9" w:rsidRDefault="002F7FD9" w:rsidP="00383CC2">
      <w:pPr>
        <w:rPr>
          <w:b/>
          <w:bCs/>
        </w:rPr>
      </w:pPr>
    </w:p>
    <w:sectPr w:rsidR="002F7FD9" w:rsidSect="009C2470">
      <w:headerReference w:type="even" r:id="rId7"/>
      <w:headerReference w:type="default" r:id="rId8"/>
      <w:footerReference w:type="even" r:id="rId9"/>
      <w:footerReference w:type="default" r:id="rId10"/>
      <w:headerReference w:type="first" r:id="rId11"/>
      <w:footerReference w:type="first" r:id="rId12"/>
      <w:pgSz w:w="11900" w:h="16820"/>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F888" w14:textId="77777777" w:rsidR="00E57FF4" w:rsidRDefault="00E57FF4" w:rsidP="00147663">
      <w:r>
        <w:separator/>
      </w:r>
    </w:p>
  </w:endnote>
  <w:endnote w:type="continuationSeparator" w:id="0">
    <w:p w14:paraId="1D28C4B8" w14:textId="77777777" w:rsidR="00E57FF4" w:rsidRDefault="00E57FF4" w:rsidP="00147663">
      <w:r>
        <w:continuationSeparator/>
      </w:r>
    </w:p>
  </w:endnote>
  <w:endnote w:type="continuationNotice" w:id="1">
    <w:p w14:paraId="2FF94940" w14:textId="77777777" w:rsidR="00E57FF4" w:rsidRDefault="00E57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5956" w14:textId="77777777" w:rsidR="00E93F7A" w:rsidRDefault="00E93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B1A3" w14:textId="3499D83F" w:rsidR="00376892" w:rsidRDefault="00376892" w:rsidP="009C2470">
    <w:pPr>
      <w:jc w:val="center"/>
    </w:pPr>
    <w:r w:rsidRPr="00E93F7A">
      <w:t>www.</w:t>
    </w:r>
    <w:r w:rsidR="009C2470" w:rsidRPr="00E93F7A">
      <w:t>dorset</w:t>
    </w:r>
    <w:r w:rsidRPr="00E93F7A">
      <w:t>gpalliance</w:t>
    </w:r>
    <w:r w:rsidR="00087843">
      <w:t>.co.uk</w:t>
    </w:r>
    <w:r w:rsidRPr="00376892">
      <w:rPr>
        <w:color w:val="FFFFFF" w:themeColor="background1"/>
      </w:rPr>
      <w:t>.co.uk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5813" w14:textId="77777777" w:rsidR="00E93F7A" w:rsidRDefault="00E93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9BA5" w14:textId="77777777" w:rsidR="00E57FF4" w:rsidRDefault="00E57FF4" w:rsidP="00147663">
      <w:r>
        <w:separator/>
      </w:r>
    </w:p>
  </w:footnote>
  <w:footnote w:type="continuationSeparator" w:id="0">
    <w:p w14:paraId="48523D4E" w14:textId="77777777" w:rsidR="00E57FF4" w:rsidRDefault="00E57FF4" w:rsidP="00147663">
      <w:r>
        <w:continuationSeparator/>
      </w:r>
    </w:p>
  </w:footnote>
  <w:footnote w:type="continuationNotice" w:id="1">
    <w:p w14:paraId="19795E01" w14:textId="77777777" w:rsidR="00E57FF4" w:rsidRDefault="00E57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464F" w14:textId="77777777" w:rsidR="00E93F7A" w:rsidRDefault="00E93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7FA3" w14:textId="53DA8C44" w:rsidR="00087446" w:rsidRDefault="00087446">
    <w:pPr>
      <w:pStyle w:val="Header"/>
    </w:pPr>
    <w:r>
      <w:rPr>
        <w:noProof/>
      </w:rPr>
      <w:drawing>
        <wp:anchor distT="0" distB="0" distL="114300" distR="114300" simplePos="0" relativeHeight="251658240" behindDoc="0" locked="0" layoutInCell="1" allowOverlap="1" wp14:anchorId="7CC80B32" wp14:editId="50006152">
          <wp:simplePos x="0" y="0"/>
          <wp:positionH relativeFrom="margin">
            <wp:posOffset>-332278</wp:posOffset>
          </wp:positionH>
          <wp:positionV relativeFrom="paragraph">
            <wp:posOffset>-135255</wp:posOffset>
          </wp:positionV>
          <wp:extent cx="2562895" cy="929919"/>
          <wp:effectExtent l="0" t="0" r="254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62895" cy="929919"/>
                  </a:xfrm>
                  <a:prstGeom prst="rect">
                    <a:avLst/>
                  </a:prstGeom>
                </pic:spPr>
              </pic:pic>
            </a:graphicData>
          </a:graphic>
          <wp14:sizeRelH relativeFrom="page">
            <wp14:pctWidth>0</wp14:pctWidth>
          </wp14:sizeRelH>
          <wp14:sizeRelV relativeFrom="page">
            <wp14:pctHeight>0</wp14:pctHeight>
          </wp14:sizeRelV>
        </wp:anchor>
      </w:drawing>
    </w:r>
  </w:p>
  <w:p w14:paraId="56889E79" w14:textId="4699B8CA" w:rsidR="00087446" w:rsidRDefault="00087446">
    <w:pPr>
      <w:pStyle w:val="Header"/>
    </w:pPr>
  </w:p>
  <w:p w14:paraId="42A65218" w14:textId="77777777" w:rsidR="00087446" w:rsidRDefault="00087446">
    <w:pPr>
      <w:pStyle w:val="Header"/>
    </w:pPr>
  </w:p>
  <w:p w14:paraId="2F5B9DC9" w14:textId="77777777" w:rsidR="00087446" w:rsidRDefault="00087446">
    <w:pPr>
      <w:pStyle w:val="Header"/>
    </w:pPr>
  </w:p>
  <w:p w14:paraId="76CCB65E" w14:textId="2DA952CF" w:rsidR="00147663" w:rsidRDefault="00147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55AD" w14:textId="77777777" w:rsidR="00E93F7A" w:rsidRDefault="00E93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A9F"/>
    <w:multiLevelType w:val="hybridMultilevel"/>
    <w:tmpl w:val="EC0AEE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F769E"/>
    <w:multiLevelType w:val="hybridMultilevel"/>
    <w:tmpl w:val="4642C786"/>
    <w:lvl w:ilvl="0" w:tplc="B24CB3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92232F"/>
    <w:multiLevelType w:val="hybridMultilevel"/>
    <w:tmpl w:val="AB5EB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F6D"/>
    <w:multiLevelType w:val="hybridMultilevel"/>
    <w:tmpl w:val="E8D26ED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81719"/>
    <w:multiLevelType w:val="hybridMultilevel"/>
    <w:tmpl w:val="30A82164"/>
    <w:lvl w:ilvl="0" w:tplc="030C5B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D7401A"/>
    <w:multiLevelType w:val="hybridMultilevel"/>
    <w:tmpl w:val="AEB4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D546B"/>
    <w:multiLevelType w:val="hybridMultilevel"/>
    <w:tmpl w:val="790E89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035A4"/>
    <w:multiLevelType w:val="hybridMultilevel"/>
    <w:tmpl w:val="FDD0CEE6"/>
    <w:lvl w:ilvl="0" w:tplc="2E70F9B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54D4000"/>
    <w:multiLevelType w:val="hybridMultilevel"/>
    <w:tmpl w:val="C28AC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E0A2D"/>
    <w:multiLevelType w:val="hybridMultilevel"/>
    <w:tmpl w:val="763C53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4374FAB"/>
    <w:multiLevelType w:val="hybridMultilevel"/>
    <w:tmpl w:val="A47233DA"/>
    <w:lvl w:ilvl="0" w:tplc="397800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B36175"/>
    <w:multiLevelType w:val="hybridMultilevel"/>
    <w:tmpl w:val="13A60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55AE4"/>
    <w:multiLevelType w:val="hybridMultilevel"/>
    <w:tmpl w:val="538A6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858CC"/>
    <w:multiLevelType w:val="hybridMultilevel"/>
    <w:tmpl w:val="8B4C47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2321D"/>
    <w:multiLevelType w:val="hybridMultilevel"/>
    <w:tmpl w:val="5D2E23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E4444"/>
    <w:multiLevelType w:val="hybridMultilevel"/>
    <w:tmpl w:val="45FEADAA"/>
    <w:lvl w:ilvl="0" w:tplc="42AE89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C5426"/>
    <w:multiLevelType w:val="hybridMultilevel"/>
    <w:tmpl w:val="D640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B0794"/>
    <w:multiLevelType w:val="hybridMultilevel"/>
    <w:tmpl w:val="EF3C5B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7C9142E"/>
    <w:multiLevelType w:val="hybridMultilevel"/>
    <w:tmpl w:val="9C423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2D0228"/>
    <w:multiLevelType w:val="hybridMultilevel"/>
    <w:tmpl w:val="BC5831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637E90"/>
    <w:multiLevelType w:val="hybridMultilevel"/>
    <w:tmpl w:val="4906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D09E8"/>
    <w:multiLevelType w:val="hybridMultilevel"/>
    <w:tmpl w:val="B6F68830"/>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35341"/>
    <w:multiLevelType w:val="hybridMultilevel"/>
    <w:tmpl w:val="387E8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9441B"/>
    <w:multiLevelType w:val="hybridMultilevel"/>
    <w:tmpl w:val="F616496C"/>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9267E8A"/>
    <w:multiLevelType w:val="multilevel"/>
    <w:tmpl w:val="769CD9D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9CD0490"/>
    <w:multiLevelType w:val="hybridMultilevel"/>
    <w:tmpl w:val="544C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13399E"/>
    <w:multiLevelType w:val="hybridMultilevel"/>
    <w:tmpl w:val="665C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C03E7"/>
    <w:multiLevelType w:val="hybridMultilevel"/>
    <w:tmpl w:val="F34E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1284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6339850">
    <w:abstractNumId w:val="9"/>
  </w:num>
  <w:num w:numId="3" w16cid:durableId="1534268689">
    <w:abstractNumId w:val="20"/>
  </w:num>
  <w:num w:numId="4" w16cid:durableId="1522358172">
    <w:abstractNumId w:val="17"/>
  </w:num>
  <w:num w:numId="5" w16cid:durableId="637033414">
    <w:abstractNumId w:val="25"/>
  </w:num>
  <w:num w:numId="6" w16cid:durableId="427821365">
    <w:abstractNumId w:val="21"/>
  </w:num>
  <w:num w:numId="7" w16cid:durableId="695279298">
    <w:abstractNumId w:val="7"/>
  </w:num>
  <w:num w:numId="8" w16cid:durableId="483618572">
    <w:abstractNumId w:val="10"/>
  </w:num>
  <w:num w:numId="9" w16cid:durableId="1329943560">
    <w:abstractNumId w:val="3"/>
  </w:num>
  <w:num w:numId="10" w16cid:durableId="72439374">
    <w:abstractNumId w:val="5"/>
  </w:num>
  <w:num w:numId="11" w16cid:durableId="1257136477">
    <w:abstractNumId w:val="14"/>
  </w:num>
  <w:num w:numId="12" w16cid:durableId="334381149">
    <w:abstractNumId w:val="8"/>
  </w:num>
  <w:num w:numId="13" w16cid:durableId="814447600">
    <w:abstractNumId w:val="26"/>
  </w:num>
  <w:num w:numId="14" w16cid:durableId="2103641866">
    <w:abstractNumId w:val="22"/>
  </w:num>
  <w:num w:numId="15" w16cid:durableId="1228688132">
    <w:abstractNumId w:val="18"/>
  </w:num>
  <w:num w:numId="16" w16cid:durableId="1462578639">
    <w:abstractNumId w:val="2"/>
  </w:num>
  <w:num w:numId="17" w16cid:durableId="926379593">
    <w:abstractNumId w:val="23"/>
  </w:num>
  <w:num w:numId="18" w16cid:durableId="437214208">
    <w:abstractNumId w:val="6"/>
  </w:num>
  <w:num w:numId="19" w16cid:durableId="2035307022">
    <w:abstractNumId w:val="1"/>
  </w:num>
  <w:num w:numId="20" w16cid:durableId="1948349960">
    <w:abstractNumId w:val="4"/>
  </w:num>
  <w:num w:numId="21" w16cid:durableId="1458523238">
    <w:abstractNumId w:val="0"/>
  </w:num>
  <w:num w:numId="22" w16cid:durableId="1628311812">
    <w:abstractNumId w:val="24"/>
  </w:num>
  <w:num w:numId="23" w16cid:durableId="205916964">
    <w:abstractNumId w:val="13"/>
  </w:num>
  <w:num w:numId="24" w16cid:durableId="1217473208">
    <w:abstractNumId w:val="27"/>
  </w:num>
  <w:num w:numId="25" w16cid:durableId="1033505353">
    <w:abstractNumId w:val="12"/>
  </w:num>
  <w:num w:numId="26" w16cid:durableId="937908353">
    <w:abstractNumId w:val="15"/>
  </w:num>
  <w:num w:numId="27" w16cid:durableId="260450184">
    <w:abstractNumId w:val="11"/>
  </w:num>
  <w:num w:numId="28" w16cid:durableId="923687893">
    <w:abstractNumId w:val="16"/>
  </w:num>
  <w:num w:numId="29" w16cid:durableId="11552992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D0"/>
    <w:rsid w:val="0000293C"/>
    <w:rsid w:val="00030AC3"/>
    <w:rsid w:val="000330DF"/>
    <w:rsid w:val="0004277C"/>
    <w:rsid w:val="00046F59"/>
    <w:rsid w:val="00047F86"/>
    <w:rsid w:val="000502B4"/>
    <w:rsid w:val="00056D0E"/>
    <w:rsid w:val="00066F00"/>
    <w:rsid w:val="00082C12"/>
    <w:rsid w:val="00087446"/>
    <w:rsid w:val="00087843"/>
    <w:rsid w:val="000A710B"/>
    <w:rsid w:val="000B70D2"/>
    <w:rsid w:val="000E3FC8"/>
    <w:rsid w:val="000F3F2D"/>
    <w:rsid w:val="00113F72"/>
    <w:rsid w:val="001151BB"/>
    <w:rsid w:val="001156B3"/>
    <w:rsid w:val="00147663"/>
    <w:rsid w:val="00151642"/>
    <w:rsid w:val="001601C6"/>
    <w:rsid w:val="00161603"/>
    <w:rsid w:val="001758FB"/>
    <w:rsid w:val="001B19E4"/>
    <w:rsid w:val="001C3EB7"/>
    <w:rsid w:val="001D0961"/>
    <w:rsid w:val="001D2BB8"/>
    <w:rsid w:val="001E2542"/>
    <w:rsid w:val="001F7A30"/>
    <w:rsid w:val="00236B16"/>
    <w:rsid w:val="0024111D"/>
    <w:rsid w:val="0024121C"/>
    <w:rsid w:val="00242E0E"/>
    <w:rsid w:val="002452D0"/>
    <w:rsid w:val="00270DDC"/>
    <w:rsid w:val="00274238"/>
    <w:rsid w:val="002F7FD9"/>
    <w:rsid w:val="0032016F"/>
    <w:rsid w:val="003257F2"/>
    <w:rsid w:val="00336169"/>
    <w:rsid w:val="00340CE3"/>
    <w:rsid w:val="00376892"/>
    <w:rsid w:val="00383CC2"/>
    <w:rsid w:val="00383E0D"/>
    <w:rsid w:val="003A3875"/>
    <w:rsid w:val="003A4513"/>
    <w:rsid w:val="003D6F7E"/>
    <w:rsid w:val="003E4B08"/>
    <w:rsid w:val="00424BF6"/>
    <w:rsid w:val="00440FDB"/>
    <w:rsid w:val="00454CA9"/>
    <w:rsid w:val="00457E4C"/>
    <w:rsid w:val="0046241D"/>
    <w:rsid w:val="00470A7C"/>
    <w:rsid w:val="004A7EE4"/>
    <w:rsid w:val="004B3E8F"/>
    <w:rsid w:val="004C057A"/>
    <w:rsid w:val="004C1EE0"/>
    <w:rsid w:val="004D3BBA"/>
    <w:rsid w:val="004D640C"/>
    <w:rsid w:val="004F4803"/>
    <w:rsid w:val="00532515"/>
    <w:rsid w:val="0054149F"/>
    <w:rsid w:val="005441AF"/>
    <w:rsid w:val="00560DFC"/>
    <w:rsid w:val="00570759"/>
    <w:rsid w:val="0059672B"/>
    <w:rsid w:val="005A3425"/>
    <w:rsid w:val="005C3C52"/>
    <w:rsid w:val="005D6833"/>
    <w:rsid w:val="005E442D"/>
    <w:rsid w:val="00645101"/>
    <w:rsid w:val="006524C7"/>
    <w:rsid w:val="006B08A3"/>
    <w:rsid w:val="006C241A"/>
    <w:rsid w:val="006E7B5B"/>
    <w:rsid w:val="006F0F6A"/>
    <w:rsid w:val="006F5DD4"/>
    <w:rsid w:val="00713368"/>
    <w:rsid w:val="00714A61"/>
    <w:rsid w:val="00716A07"/>
    <w:rsid w:val="0074551B"/>
    <w:rsid w:val="007A0AE9"/>
    <w:rsid w:val="007A0C8C"/>
    <w:rsid w:val="007B297E"/>
    <w:rsid w:val="008206B6"/>
    <w:rsid w:val="00827198"/>
    <w:rsid w:val="00827234"/>
    <w:rsid w:val="008423C0"/>
    <w:rsid w:val="0086764F"/>
    <w:rsid w:val="0087549C"/>
    <w:rsid w:val="008816D9"/>
    <w:rsid w:val="008C08C3"/>
    <w:rsid w:val="008D65E7"/>
    <w:rsid w:val="008E43DE"/>
    <w:rsid w:val="008E4D83"/>
    <w:rsid w:val="0095532D"/>
    <w:rsid w:val="0098299C"/>
    <w:rsid w:val="00990FDE"/>
    <w:rsid w:val="009A146B"/>
    <w:rsid w:val="009A7864"/>
    <w:rsid w:val="009C2470"/>
    <w:rsid w:val="009D3C3D"/>
    <w:rsid w:val="00A36C27"/>
    <w:rsid w:val="00A42504"/>
    <w:rsid w:val="00A749BD"/>
    <w:rsid w:val="00A84FC5"/>
    <w:rsid w:val="00AA28EF"/>
    <w:rsid w:val="00AA5039"/>
    <w:rsid w:val="00AA72F2"/>
    <w:rsid w:val="00B42A22"/>
    <w:rsid w:val="00B62F67"/>
    <w:rsid w:val="00B84167"/>
    <w:rsid w:val="00BC628E"/>
    <w:rsid w:val="00C10A77"/>
    <w:rsid w:val="00C133F5"/>
    <w:rsid w:val="00C14F4D"/>
    <w:rsid w:val="00C365B4"/>
    <w:rsid w:val="00C5347D"/>
    <w:rsid w:val="00C76E7B"/>
    <w:rsid w:val="00CB1927"/>
    <w:rsid w:val="00CC22F6"/>
    <w:rsid w:val="00CF1F92"/>
    <w:rsid w:val="00D032A5"/>
    <w:rsid w:val="00D14505"/>
    <w:rsid w:val="00D36BD2"/>
    <w:rsid w:val="00D52356"/>
    <w:rsid w:val="00D5560F"/>
    <w:rsid w:val="00DB6636"/>
    <w:rsid w:val="00DC62CE"/>
    <w:rsid w:val="00DD6AFB"/>
    <w:rsid w:val="00E106C7"/>
    <w:rsid w:val="00E13E5F"/>
    <w:rsid w:val="00E57FF4"/>
    <w:rsid w:val="00E643AF"/>
    <w:rsid w:val="00E66970"/>
    <w:rsid w:val="00E749F8"/>
    <w:rsid w:val="00E85026"/>
    <w:rsid w:val="00E93E5C"/>
    <w:rsid w:val="00E93F7A"/>
    <w:rsid w:val="00E95ADE"/>
    <w:rsid w:val="00EA2727"/>
    <w:rsid w:val="00EA5411"/>
    <w:rsid w:val="00EB475C"/>
    <w:rsid w:val="00ED1173"/>
    <w:rsid w:val="00ED615B"/>
    <w:rsid w:val="00F104BA"/>
    <w:rsid w:val="00F32A9C"/>
    <w:rsid w:val="00F66E3A"/>
    <w:rsid w:val="00F965D2"/>
    <w:rsid w:val="00FA77DC"/>
    <w:rsid w:val="00FC7AD6"/>
    <w:rsid w:val="00FD1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5B2BA"/>
  <w15:chartTrackingRefBased/>
  <w15:docId w15:val="{C70C2C0D-3632-3D4A-A7BC-22204AC7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3D"/>
    <w:rPr>
      <w:rFonts w:eastAsiaTheme="minorEastAsia"/>
    </w:rPr>
  </w:style>
  <w:style w:type="paragraph" w:styleId="Heading1">
    <w:name w:val="heading 1"/>
    <w:basedOn w:val="Normal"/>
    <w:next w:val="Normal"/>
    <w:link w:val="Heading1Char"/>
    <w:uiPriority w:val="9"/>
    <w:qFormat/>
    <w:rsid w:val="00BC62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62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C3D"/>
    <w:pPr>
      <w:ind w:left="720"/>
    </w:pPr>
    <w:rPr>
      <w:rFonts w:ascii="Calibri" w:hAnsi="Calibri" w:cs="Times New Roman"/>
    </w:rPr>
  </w:style>
  <w:style w:type="character" w:styleId="Hyperlink">
    <w:name w:val="Hyperlink"/>
    <w:basedOn w:val="DefaultParagraphFont"/>
    <w:uiPriority w:val="99"/>
    <w:unhideWhenUsed/>
    <w:rsid w:val="00236B16"/>
    <w:rPr>
      <w:color w:val="0563C1" w:themeColor="hyperlink"/>
      <w:u w:val="single"/>
    </w:rPr>
  </w:style>
  <w:style w:type="character" w:styleId="UnresolvedMention">
    <w:name w:val="Unresolved Mention"/>
    <w:basedOn w:val="DefaultParagraphFont"/>
    <w:uiPriority w:val="99"/>
    <w:semiHidden/>
    <w:unhideWhenUsed/>
    <w:rsid w:val="00236B16"/>
    <w:rPr>
      <w:color w:val="605E5C"/>
      <w:shd w:val="clear" w:color="auto" w:fill="E1DFDD"/>
    </w:rPr>
  </w:style>
  <w:style w:type="character" w:styleId="CommentReference">
    <w:name w:val="annotation reference"/>
    <w:basedOn w:val="DefaultParagraphFont"/>
    <w:uiPriority w:val="99"/>
    <w:semiHidden/>
    <w:unhideWhenUsed/>
    <w:rsid w:val="00274238"/>
    <w:rPr>
      <w:sz w:val="16"/>
      <w:szCs w:val="16"/>
    </w:rPr>
  </w:style>
  <w:style w:type="paragraph" w:styleId="CommentText">
    <w:name w:val="annotation text"/>
    <w:basedOn w:val="Normal"/>
    <w:link w:val="CommentTextChar"/>
    <w:uiPriority w:val="99"/>
    <w:semiHidden/>
    <w:unhideWhenUsed/>
    <w:rsid w:val="00274238"/>
    <w:rPr>
      <w:sz w:val="20"/>
      <w:szCs w:val="20"/>
    </w:rPr>
  </w:style>
  <w:style w:type="character" w:customStyle="1" w:styleId="CommentTextChar">
    <w:name w:val="Comment Text Char"/>
    <w:basedOn w:val="DefaultParagraphFont"/>
    <w:link w:val="CommentText"/>
    <w:uiPriority w:val="99"/>
    <w:semiHidden/>
    <w:rsid w:val="00274238"/>
    <w:rPr>
      <w:sz w:val="20"/>
      <w:szCs w:val="20"/>
    </w:rPr>
  </w:style>
  <w:style w:type="paragraph" w:styleId="CommentSubject">
    <w:name w:val="annotation subject"/>
    <w:basedOn w:val="CommentText"/>
    <w:next w:val="CommentText"/>
    <w:link w:val="CommentSubjectChar"/>
    <w:uiPriority w:val="99"/>
    <w:semiHidden/>
    <w:unhideWhenUsed/>
    <w:rsid w:val="00274238"/>
    <w:rPr>
      <w:b/>
      <w:bCs/>
    </w:rPr>
  </w:style>
  <w:style w:type="character" w:customStyle="1" w:styleId="CommentSubjectChar">
    <w:name w:val="Comment Subject Char"/>
    <w:basedOn w:val="CommentTextChar"/>
    <w:link w:val="CommentSubject"/>
    <w:uiPriority w:val="99"/>
    <w:semiHidden/>
    <w:rsid w:val="00274238"/>
    <w:rPr>
      <w:b/>
      <w:bCs/>
      <w:sz w:val="20"/>
      <w:szCs w:val="20"/>
    </w:rPr>
  </w:style>
  <w:style w:type="paragraph" w:styleId="BalloonText">
    <w:name w:val="Balloon Text"/>
    <w:basedOn w:val="Normal"/>
    <w:link w:val="BalloonTextChar"/>
    <w:uiPriority w:val="99"/>
    <w:semiHidden/>
    <w:unhideWhenUsed/>
    <w:rsid w:val="00274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238"/>
    <w:rPr>
      <w:rFonts w:ascii="Segoe UI" w:hAnsi="Segoe UI" w:cs="Segoe UI"/>
      <w:sz w:val="18"/>
      <w:szCs w:val="18"/>
    </w:rPr>
  </w:style>
  <w:style w:type="paragraph" w:styleId="Header">
    <w:name w:val="header"/>
    <w:basedOn w:val="Normal"/>
    <w:link w:val="HeaderChar"/>
    <w:uiPriority w:val="99"/>
    <w:unhideWhenUsed/>
    <w:rsid w:val="00147663"/>
    <w:pPr>
      <w:tabs>
        <w:tab w:val="center" w:pos="4513"/>
        <w:tab w:val="right" w:pos="9026"/>
      </w:tabs>
    </w:pPr>
  </w:style>
  <w:style w:type="character" w:customStyle="1" w:styleId="HeaderChar">
    <w:name w:val="Header Char"/>
    <w:basedOn w:val="DefaultParagraphFont"/>
    <w:link w:val="Header"/>
    <w:uiPriority w:val="99"/>
    <w:rsid w:val="00147663"/>
  </w:style>
  <w:style w:type="paragraph" w:styleId="Footer">
    <w:name w:val="footer"/>
    <w:basedOn w:val="Normal"/>
    <w:link w:val="FooterChar"/>
    <w:uiPriority w:val="99"/>
    <w:unhideWhenUsed/>
    <w:rsid w:val="00147663"/>
    <w:pPr>
      <w:tabs>
        <w:tab w:val="center" w:pos="4513"/>
        <w:tab w:val="right" w:pos="9026"/>
      </w:tabs>
    </w:pPr>
  </w:style>
  <w:style w:type="character" w:customStyle="1" w:styleId="FooterChar">
    <w:name w:val="Footer Char"/>
    <w:basedOn w:val="DefaultParagraphFont"/>
    <w:link w:val="Footer"/>
    <w:uiPriority w:val="99"/>
    <w:rsid w:val="00147663"/>
  </w:style>
  <w:style w:type="character" w:customStyle="1" w:styleId="apple-converted-space">
    <w:name w:val="apple-converted-space"/>
    <w:basedOn w:val="DefaultParagraphFont"/>
    <w:rsid w:val="00DD6AFB"/>
  </w:style>
  <w:style w:type="character" w:styleId="FollowedHyperlink">
    <w:name w:val="FollowedHyperlink"/>
    <w:basedOn w:val="DefaultParagraphFont"/>
    <w:uiPriority w:val="99"/>
    <w:semiHidden/>
    <w:unhideWhenUsed/>
    <w:rsid w:val="007B297E"/>
    <w:rPr>
      <w:color w:val="954F72" w:themeColor="followedHyperlink"/>
      <w:u w:val="single"/>
    </w:rPr>
  </w:style>
  <w:style w:type="character" w:customStyle="1" w:styleId="Heading1Char">
    <w:name w:val="Heading 1 Char"/>
    <w:basedOn w:val="DefaultParagraphFont"/>
    <w:link w:val="Heading1"/>
    <w:uiPriority w:val="9"/>
    <w:rsid w:val="00BC62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628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C628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628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Horan</dc:creator>
  <cp:keywords/>
  <dc:description/>
  <cp:lastModifiedBy>Debbie Naish (Walford Mill Medical Centre)</cp:lastModifiedBy>
  <cp:revision>3</cp:revision>
  <cp:lastPrinted>2022-09-23T12:06:00Z</cp:lastPrinted>
  <dcterms:created xsi:type="dcterms:W3CDTF">2023-11-13T09:34:00Z</dcterms:created>
  <dcterms:modified xsi:type="dcterms:W3CDTF">2023-11-13T09:35:00Z</dcterms:modified>
</cp:coreProperties>
</file>